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C" w:rsidRPr="00FE67D9" w:rsidRDefault="0040119C" w:rsidP="004934DF">
      <w:pPr>
        <w:tabs>
          <w:tab w:val="left" w:pos="4962"/>
        </w:tabs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4000"/>
      <w:r w:rsidRPr="00FE67D9">
        <w:rPr>
          <w:rStyle w:val="a"/>
          <w:rFonts w:ascii="Times New Roman" w:hAnsi="Times New Roman" w:cs="Times New Roman"/>
          <w:sz w:val="24"/>
          <w:szCs w:val="24"/>
        </w:rPr>
        <w:t>Приложение N 1</w:t>
      </w:r>
    </w:p>
    <w:bookmarkEnd w:id="0"/>
    <w:p w:rsidR="0040119C" w:rsidRPr="00FE67D9" w:rsidRDefault="0040119C" w:rsidP="004934DF">
      <w:pPr>
        <w:tabs>
          <w:tab w:val="left" w:pos="4962"/>
        </w:tabs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FE67D9">
        <w:rPr>
          <w:rStyle w:val="a"/>
          <w:rFonts w:ascii="Times New Roman" w:hAnsi="Times New Roman" w:cs="Times New Roman"/>
          <w:sz w:val="24"/>
          <w:szCs w:val="24"/>
        </w:rPr>
        <w:t xml:space="preserve">к </w:t>
      </w:r>
      <w:r w:rsidRPr="00FE67D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о порядке и условиях предоставления</w:t>
      </w:r>
    </w:p>
    <w:p w:rsidR="0040119C" w:rsidRDefault="0040119C" w:rsidP="00B15473">
      <w:pPr>
        <w:tabs>
          <w:tab w:val="left" w:pos="4962"/>
        </w:tabs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FE67D9">
        <w:rPr>
          <w:rFonts w:ascii="Times New Roman" w:hAnsi="Times New Roman" w:cs="Times New Roman"/>
          <w:b/>
          <w:bCs/>
          <w:sz w:val="24"/>
          <w:szCs w:val="24"/>
        </w:rPr>
        <w:t xml:space="preserve"> платных медицинских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7D9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</w:p>
    <w:p w:rsidR="0040119C" w:rsidRDefault="0040119C" w:rsidP="004934DF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:rsidR="0040119C" w:rsidRDefault="0040119C" w:rsidP="004934DF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4934DF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4934DF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40119C" w:rsidRPr="004934DF" w:rsidRDefault="0040119C" w:rsidP="004934DF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49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67D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0119C" w:rsidRDefault="0040119C" w:rsidP="0049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НА ОКАЗАНИЕ ПЛАТНЫХ МЕДИЦИНСКИХ УСЛУГ</w:t>
      </w:r>
    </w:p>
    <w:p w:rsidR="0040119C" w:rsidRDefault="0040119C" w:rsidP="00493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493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«_______»____________20_____г.</w:t>
      </w:r>
    </w:p>
    <w:p w:rsidR="0040119C" w:rsidRDefault="0040119C" w:rsidP="00493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493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493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9C" w:rsidRDefault="0040119C" w:rsidP="00CF5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(полное наименование учреждения здравоохранения)</w:t>
      </w:r>
    </w:p>
    <w:p w:rsidR="0040119C" w:rsidRDefault="0040119C" w:rsidP="00CF52E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именуемое в дальнейшем "Исполнитель", в лице главного врача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</w:t>
      </w:r>
    </w:p>
    <w:p w:rsidR="0040119C" w:rsidRDefault="0040119C" w:rsidP="00CF52E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 w:rsidRPr="00CF52E5">
        <w:rPr>
          <w:rFonts w:ascii="Times New Roman" w:hAnsi="Times New Roman" w:cs="Times New Roman"/>
          <w:sz w:val="24"/>
          <w:szCs w:val="24"/>
        </w:rPr>
        <w:t xml:space="preserve"> </w:t>
      </w:r>
      <w:r w:rsidRPr="00FE67D9">
        <w:rPr>
          <w:rFonts w:ascii="Times New Roman" w:hAnsi="Times New Roman" w:cs="Times New Roman"/>
          <w:sz w:val="24"/>
          <w:szCs w:val="24"/>
        </w:rPr>
        <w:t>с одной стороны, и гражданин (ка) или его 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0119C" w:rsidRDefault="0040119C" w:rsidP="00CF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9C" w:rsidRDefault="0040119C" w:rsidP="00CF5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0119C" w:rsidRDefault="0040119C" w:rsidP="00CF52E5">
      <w:pPr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именуемый в дальнейшем "Заказчик", с другой стороны, заключили настоящий договор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19C" w:rsidRDefault="0040119C" w:rsidP="00CF52E5">
      <w:pPr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CF5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2E5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0119C" w:rsidRDefault="0040119C" w:rsidP="00CF5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19C" w:rsidRDefault="0040119C" w:rsidP="00CF5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11"/>
      <w:r w:rsidRPr="00FE67D9">
        <w:rPr>
          <w:rFonts w:ascii="Times New Roman" w:hAnsi="Times New Roman" w:cs="Times New Roman"/>
          <w:sz w:val="24"/>
          <w:szCs w:val="24"/>
        </w:rPr>
        <w:t>1.1. Заказчик поручает, а Исполнитель обязуется оказать следующие платные медицинские услуги:</w:t>
      </w:r>
      <w:bookmarkEnd w:id="1"/>
    </w:p>
    <w:p w:rsidR="0040119C" w:rsidRDefault="0040119C" w:rsidP="00CF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19C" w:rsidRPr="00FE67D9" w:rsidRDefault="0040119C" w:rsidP="00CF52E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1.2. Перечень и стоимость услуг, предоставляемых Заказчику, указаны в прейскуранте Исполнителя, действующем на дату составления настоящего договора.</w:t>
      </w:r>
    </w:p>
    <w:p w:rsidR="0040119C" w:rsidRDefault="0040119C" w:rsidP="00CF52E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1.3. При исполнении настоящего договора стороны руководствуются действующим законодательством Российской Федерации и Краснодарского края, регулирующим предоставление гражданам платных медицинских услуг.</w:t>
      </w:r>
    </w:p>
    <w:p w:rsidR="0040119C" w:rsidRDefault="0040119C" w:rsidP="00CF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EF49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9EF">
        <w:rPr>
          <w:rFonts w:ascii="Times New Roman" w:hAnsi="Times New Roman" w:cs="Times New Roman"/>
          <w:b/>
          <w:bCs/>
          <w:sz w:val="24"/>
          <w:szCs w:val="24"/>
        </w:rPr>
        <w:t>2. УСЛОВИЯ И ПОРЯДОК ОКАЗАНИЯ УСЛУГ</w:t>
      </w:r>
    </w:p>
    <w:p w:rsidR="0040119C" w:rsidRDefault="0040119C" w:rsidP="00EF49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19C" w:rsidRPr="00FE67D9" w:rsidRDefault="0040119C" w:rsidP="00EF49EF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2.1. Услуги Заказчику оказываются в соответствии с режимом работы Исполнителя, который доводится до сведения Заказчика при заключении договора.</w:t>
      </w:r>
    </w:p>
    <w:p w:rsidR="0040119C" w:rsidRPr="00FE67D9" w:rsidRDefault="0040119C" w:rsidP="00EF49EF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 xml:space="preserve">2.2. При возникновении необходимости оказания дополнительных услуг, не предусмотренных </w:t>
      </w:r>
      <w:hyperlink w:anchor="sub_4011" w:history="1">
        <w:r w:rsidRPr="00FE67D9">
          <w:rPr>
            <w:rStyle w:val="a0"/>
            <w:rFonts w:ascii="Times New Roman" w:hAnsi="Times New Roman" w:cs="Times New Roman"/>
            <w:sz w:val="24"/>
            <w:szCs w:val="24"/>
          </w:rPr>
          <w:t>пунктом 1.1</w:t>
        </w:r>
      </w:hyperlink>
      <w:r w:rsidRPr="00FE67D9">
        <w:rPr>
          <w:rFonts w:ascii="Times New Roman" w:hAnsi="Times New Roman" w:cs="Times New Roman"/>
          <w:sz w:val="24"/>
          <w:szCs w:val="24"/>
        </w:rPr>
        <w:t xml:space="preserve"> настоящего договора, они оформляются дополнительным соглашением к настоящему договору и оплачиваются Заказчиком согласно прейскуранту.</w:t>
      </w:r>
    </w:p>
    <w:p w:rsidR="0040119C" w:rsidRPr="00FE67D9" w:rsidRDefault="0040119C" w:rsidP="00EF49EF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2.3. В случае необходимости привлечения третьих лиц для оказания медицинских услуг Заказчику Исполнитель обязан привлекать третьих лиц, обладающих необходимыми разрешениями на оказание соответствующих медицинских услуг, а также обладающих необходимыми знаниями и квалификацией.</w:t>
      </w:r>
    </w:p>
    <w:p w:rsidR="0040119C" w:rsidRDefault="0040119C" w:rsidP="00EF49EF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При привлечении третьих лиц для оказания медицинских услуг Заказчику Исполнитель обязан довести до сведения Заказчика всю необходимую информацию о третьем лице, а также информацию о времени и месте оказания Заказчику данных медицинских услуг.</w:t>
      </w:r>
    </w:p>
    <w:p w:rsidR="0040119C" w:rsidRDefault="0040119C" w:rsidP="00EF4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9C" w:rsidRPr="00FE67D9" w:rsidRDefault="0040119C" w:rsidP="00EF49EF">
      <w:pPr>
        <w:pStyle w:val="Heading1"/>
        <w:rPr>
          <w:rFonts w:ascii="Times New Roman" w:hAnsi="Times New Roman" w:cs="Times New Roman"/>
        </w:rPr>
      </w:pPr>
      <w:r w:rsidRPr="00FE67D9">
        <w:rPr>
          <w:rFonts w:ascii="Times New Roman" w:hAnsi="Times New Roman" w:cs="Times New Roman"/>
        </w:rPr>
        <w:t>3. ПОРЯДОК РАСЧЕТОВ</w:t>
      </w:r>
    </w:p>
    <w:p w:rsidR="0040119C" w:rsidRDefault="0040119C" w:rsidP="00EF4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EF49EF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3.1 Стоимость оказываемых Заказчику услуг согласно прейскуранту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__________________________________________________________________________руб.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3.2. Оплата Заказчиком производится наличным платежом в кассу или по безналичному расчету на счет Исполнителя до предоставления медицинской услуги (предоплата).</w:t>
      </w:r>
    </w:p>
    <w:p w:rsidR="0040119C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3.3. При оплате наличным платежом в кассу Исполнитель обязан выдать Заказчику документы, подтверждающие прием наличных денег (второй экземпляр квитанции, являюще</w:t>
      </w:r>
      <w:r>
        <w:rPr>
          <w:rFonts w:ascii="Times New Roman" w:hAnsi="Times New Roman" w:cs="Times New Roman"/>
          <w:sz w:val="24"/>
          <w:szCs w:val="24"/>
        </w:rPr>
        <w:t>йся бланком строгой отчетности)</w:t>
      </w:r>
    </w:p>
    <w:p w:rsidR="0040119C" w:rsidRPr="00FE67D9" w:rsidRDefault="0040119C" w:rsidP="00EA477B">
      <w:pPr>
        <w:pStyle w:val="a1"/>
        <w:rPr>
          <w:rFonts w:ascii="Times New Roman" w:hAnsi="Times New Roman" w:cs="Times New Roman"/>
        </w:rPr>
      </w:pPr>
    </w:p>
    <w:p w:rsidR="0040119C" w:rsidRDefault="0040119C" w:rsidP="00EA477B">
      <w:pPr>
        <w:pStyle w:val="Heading1"/>
        <w:rPr>
          <w:rFonts w:ascii="Times New Roman" w:hAnsi="Times New Roman" w:cs="Times New Roman"/>
        </w:rPr>
      </w:pPr>
      <w:r w:rsidRPr="00FE67D9">
        <w:rPr>
          <w:rFonts w:ascii="Times New Roman" w:hAnsi="Times New Roman" w:cs="Times New Roman"/>
        </w:rPr>
        <w:t>4. ПРАВА И ОБЯЗАННОСТИ СТОРОН</w:t>
      </w:r>
    </w:p>
    <w:p w:rsidR="0040119C" w:rsidRPr="00EA477B" w:rsidRDefault="0040119C" w:rsidP="00EA477B">
      <w:pPr>
        <w:rPr>
          <w:rFonts w:ascii="Times New Roman" w:hAnsi="Times New Roman" w:cs="Times New Roman"/>
          <w:sz w:val="24"/>
          <w:szCs w:val="24"/>
        </w:rPr>
      </w:pP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4.1. Исполнитель обязан: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4.1.1. Своевременно и качественно оказать Заказчику медицинские услуги в установленный договором срок;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4.1.2. Предоставить Заказчику доступную для его понимания достоверную информацию о предоставляемых услугах до подписания договора;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4.1.3. При оказании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порядке: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4.1.4. Обеспечить Заказчика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4.1.5.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учреждений, имеющих с Исполнителем договорные отношения;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4.1.6. Вести установленную законодательством медицинскую документацию, а также учет видов, объемов и стоимости оказываемых Заказчику услуг;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4.1.7. Обеспечить Заказчику непосредственное ознакомление с медицинской документацией, отражающей состояние его здоровья, и выдать по письменному требованию Заказчика или его представителя копии медицинских документов, отражающих состояние здоровья Заказчика;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 xml:space="preserve">4.1.8. Хранить в тайне информацию, содержащуюся в медицинской документации Заказчика, и предоставлять ее без согласия Заказчика в установленных законом случаях, а также лицам, указанным Заказчиком в </w:t>
      </w:r>
      <w:hyperlink w:anchor="sub_4058" w:history="1">
        <w:r w:rsidRPr="00FE67D9">
          <w:rPr>
            <w:rStyle w:val="a0"/>
            <w:rFonts w:ascii="Times New Roman" w:hAnsi="Times New Roman" w:cs="Times New Roman"/>
            <w:sz w:val="24"/>
            <w:szCs w:val="24"/>
          </w:rPr>
          <w:t>пункте 5.8</w:t>
        </w:r>
      </w:hyperlink>
      <w:r w:rsidRPr="00FE67D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4.2. Исполнитель имеет право: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4.2.1. Требовать от Заказчика предоставления всей информации, необходимой для качественного и полного оказания ему медицинских услуг;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4.2.2. Привлекать для оказания Заказчику медицинских услуг третьих лиц;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4.2.3. В случае возникновения потенциальной угрозы жизни и здоровью Заказчика,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4.2.4. В случае невозможности оказания услуги отказаться от исполнения обязательств по договору при условии возврата Заказчику стоимости оплаченной услуги.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4.2.5. Требовать от Заказчика полной оплаты оказанных услуг.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4.3. Заказчик обязан: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4.3.1. Своевременно оплатить стоимость услуги;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4.3.2. Сообщить Исполнителю сведения, необходимые для качественного исполнения услуги (реакция на медикаменты, перенесенные заболевания и пр.);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4.3.3. Соблюдать в полном объеме правила и условия получения медицинской услуги, установленные Заказчиком, неукоснительно соблюдать рекомендации врачей;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4.3.4. Своевременно информировать Исполнителя о любых обстоятельствах, препятствующих исполнению Заказчиком условий договора, а также о необходимости изменения назначенного Заказчику времени получения медицинской услуги.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4.4. Заказчик имеет право:</w:t>
      </w:r>
    </w:p>
    <w:p w:rsidR="0040119C" w:rsidRPr="00FE67D9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4.4.1. Получать от Исполнителя полную, доступную для понимания, своевременную информацию о получаемой медицинской услуге;</w:t>
      </w:r>
    </w:p>
    <w:p w:rsidR="0040119C" w:rsidRDefault="0040119C" w:rsidP="00EA477B">
      <w:pPr>
        <w:pStyle w:val="a1"/>
        <w:rPr>
          <w:rFonts w:ascii="Times New Roman" w:hAnsi="Times New Roman" w:cs="Times New Roman"/>
        </w:rPr>
      </w:pPr>
      <w:r w:rsidRPr="00FE67D9">
        <w:rPr>
          <w:rFonts w:ascii="Times New Roman" w:hAnsi="Times New Roman" w:cs="Times New Roman"/>
        </w:rPr>
        <w:t>4.4.2. Отказаться от получения услуги на любом этапе и получить оплаченную сумму с возмещением Исполнителю фактически понесенных затрат.</w:t>
      </w:r>
    </w:p>
    <w:p w:rsidR="0040119C" w:rsidRDefault="0040119C" w:rsidP="00EA477B">
      <w:pPr>
        <w:rPr>
          <w:rFonts w:ascii="Times New Roman" w:hAnsi="Times New Roman" w:cs="Times New Roman"/>
        </w:rPr>
      </w:pPr>
    </w:p>
    <w:p w:rsidR="0040119C" w:rsidRPr="00FE67D9" w:rsidRDefault="0040119C" w:rsidP="00EA477B">
      <w:pPr>
        <w:pStyle w:val="Heading1"/>
        <w:rPr>
          <w:rFonts w:ascii="Times New Roman" w:hAnsi="Times New Roman" w:cs="Times New Roman"/>
        </w:rPr>
      </w:pPr>
      <w:r w:rsidRPr="00FE67D9">
        <w:rPr>
          <w:rFonts w:ascii="Times New Roman" w:hAnsi="Times New Roman" w:cs="Times New Roman"/>
        </w:rPr>
        <w:t>5. ИНФОРМАЦИЯ О ПРЕДОСТАВЛЯЕМОЙ УСЛУГЕ</w:t>
      </w:r>
    </w:p>
    <w:p w:rsidR="0040119C" w:rsidRDefault="0040119C" w:rsidP="00EA477B">
      <w:pPr>
        <w:rPr>
          <w:rFonts w:ascii="Times New Roman" w:hAnsi="Times New Roman" w:cs="Times New Roman"/>
        </w:rPr>
      </w:pPr>
    </w:p>
    <w:p w:rsidR="0040119C" w:rsidRDefault="0040119C" w:rsidP="00EA477B">
      <w:pPr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5.1. Исполнитель имеет лицензию на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0119C" w:rsidRDefault="0040119C" w:rsidP="00EA4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9C" w:rsidRDefault="0040119C" w:rsidP="00EA4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(N лицензии, кем и когда лицензия выдана)</w:t>
      </w:r>
    </w:p>
    <w:p w:rsidR="0040119C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67D9">
        <w:rPr>
          <w:rFonts w:ascii="Times New Roman" w:hAnsi="Times New Roman" w:cs="Times New Roman"/>
          <w:sz w:val="24"/>
          <w:szCs w:val="24"/>
        </w:rPr>
        <w:t xml:space="preserve">.2. Заказчик уведомлен о том, что данный вид медицинской услуги не входит (входит) в </w:t>
      </w:r>
      <w:hyperlink r:id="rId4" w:history="1">
        <w:r w:rsidRPr="00C32F70">
          <w:rPr>
            <w:rStyle w:val="a0"/>
            <w:rFonts w:ascii="Times New Roman" w:hAnsi="Times New Roman" w:cs="Times New Roman"/>
            <w:sz w:val="24"/>
            <w:szCs w:val="24"/>
          </w:rPr>
          <w:t>Территориальную программу</w:t>
        </w:r>
      </w:hyperlink>
      <w:r w:rsidRPr="00FE67D9">
        <w:rPr>
          <w:rFonts w:ascii="Times New Roman" w:hAnsi="Times New Roman" w:cs="Times New Roman"/>
          <w:sz w:val="24"/>
          <w:szCs w:val="24"/>
        </w:rPr>
        <w:t xml:space="preserve"> государственных гарантий и не финансируется (финансируется) из средств бюджета.</w:t>
      </w:r>
    </w:p>
    <w:p w:rsidR="0040119C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</w:t>
      </w:r>
    </w:p>
    <w:p w:rsidR="0040119C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9C" w:rsidRDefault="0040119C" w:rsidP="00EA4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(Ф.И.О. пациента)</w:t>
      </w:r>
    </w:p>
    <w:p w:rsidR="0040119C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информирован (а) об альтернативной возможности получения медицинской помощи за счет государственных средств, а также о правилах оказания данных видов помощи в рамках Программы государственных гарантий оказания гражданам Российской Федерации бесплатной медицинской помощи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40119C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9C" w:rsidRDefault="0040119C" w:rsidP="00EA4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40119C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Я отказываюсь от предоставления медицинской помощи за счет государственных средств и подтверждаю свое желание на получение платных медицинских услуг в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0119C" w:rsidRDefault="0040119C" w:rsidP="00EA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9C" w:rsidRDefault="0040119C" w:rsidP="00537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40119C" w:rsidRDefault="0040119C" w:rsidP="00537CD2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с момента начала предоставления медицинской услуги до момента ее окончания.</w:t>
      </w:r>
    </w:p>
    <w:p w:rsidR="0040119C" w:rsidRDefault="0040119C" w:rsidP="00537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0119C" w:rsidRPr="00FE67D9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5.3. Перед оказанием медицинской услуги врач обследует Заказчика и устанавливает отсутствие противопоказаний.</w:t>
      </w:r>
    </w:p>
    <w:p w:rsidR="0040119C" w:rsidRPr="00FE67D9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5.4. Началом предоставления медицинской услуги считается:</w:t>
      </w:r>
    </w:p>
    <w:p w:rsidR="0040119C" w:rsidRPr="00FE67D9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5.4.1. При стационарном лечении - день госпитализации;</w:t>
      </w:r>
    </w:p>
    <w:p w:rsidR="0040119C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5.4.2. При амбулаторном лечении - первичный осмотр и обследование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19C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5.5. Продолжительность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20AC5">
        <w:rPr>
          <w:rFonts w:ascii="Times New Roman" w:hAnsi="Times New Roman" w:cs="Times New Roman"/>
          <w:sz w:val="24"/>
          <w:szCs w:val="24"/>
        </w:rPr>
        <w:t xml:space="preserve"> </w:t>
      </w:r>
      <w:r w:rsidRPr="00FE67D9">
        <w:rPr>
          <w:rFonts w:ascii="Times New Roman" w:hAnsi="Times New Roman" w:cs="Times New Roman"/>
          <w:sz w:val="24"/>
          <w:szCs w:val="24"/>
        </w:rPr>
        <w:t>дней (часов).</w:t>
      </w:r>
      <w:r w:rsidRPr="00B20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9C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40119C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9C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5.6. Лечение производит врач (врачи):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40119C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9C" w:rsidRDefault="0040119C" w:rsidP="00B20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(Ф.И.О., врачебная квалификационная категория)</w:t>
      </w:r>
    </w:p>
    <w:p w:rsidR="0040119C" w:rsidRPr="00FE67D9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5.7. Заказчик дает согласие на сообщение в стол информации Исполнителя о пребывании в стационаре (отказывается от сообщения информации).</w:t>
      </w:r>
    </w:p>
    <w:p w:rsidR="0040119C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58"/>
      <w:r w:rsidRPr="00FE67D9">
        <w:rPr>
          <w:rFonts w:ascii="Times New Roman" w:hAnsi="Times New Roman" w:cs="Times New Roman"/>
          <w:sz w:val="24"/>
          <w:szCs w:val="24"/>
        </w:rPr>
        <w:t>5.8. Заказчик дает разрешение на предоставление информации о состоянии своего здоровья, результатах обследования и лечения следующим лицам: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0119C" w:rsidRDefault="0040119C" w:rsidP="00B20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9C" w:rsidRDefault="0040119C" w:rsidP="00B20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Ф.И.О., врачебная квалификационная категория)</w:t>
      </w:r>
    </w:p>
    <w:p w:rsidR="0040119C" w:rsidRDefault="0040119C" w:rsidP="00B460AE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5.9. Заказчик даст согласие на получение информации о своем здоровье лично (отказывается от получения информации). При отказе - эти сведения сообщить:</w:t>
      </w:r>
      <w:r w:rsidRPr="00B46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0119C" w:rsidRDefault="0040119C" w:rsidP="00B46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9C" w:rsidRDefault="0040119C" w:rsidP="00B46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Ф.И.О., врачебная квалификационная категория)</w:t>
      </w:r>
    </w:p>
    <w:p w:rsidR="0040119C" w:rsidRPr="00FE67D9" w:rsidRDefault="0040119C" w:rsidP="00B460AE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5.10. Заказчику по его требованию выдается листок нетрудоспособности в случаях, предусмотренных действующими нормативными актами.</w:t>
      </w:r>
    </w:p>
    <w:p w:rsidR="0040119C" w:rsidRPr="00FE67D9" w:rsidRDefault="0040119C" w:rsidP="00B460AE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5.11. Заказчик информирован:</w:t>
      </w:r>
    </w:p>
    <w:p w:rsidR="0040119C" w:rsidRDefault="0040119C" w:rsidP="00B460AE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5.11.1. О возможных (но не обязательных) осложнениях медицинской услуги, которые могут причинить вред здоровью: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40119C" w:rsidRDefault="0040119C" w:rsidP="00B46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0119C" w:rsidRDefault="0040119C" w:rsidP="00B460AE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В случае возникновения осложнений "Исполнитель" предпринимает действия, направленные на устранение их последствий без дополнительной оплаты.</w:t>
      </w:r>
    </w:p>
    <w:p w:rsidR="0040119C" w:rsidRPr="00FE67D9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5.11.2. О несовершенстве медицинской науки и практики и невозможности в связи с этим гарантировать ожидаемые результаты лечения.</w:t>
      </w:r>
    </w:p>
    <w:p w:rsidR="0040119C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5.12. В случае оказания услуги, связанной с медицинским вмешательством, Исполнитель обязан до начала оказания услуги получить информированное добровольное согласие Заказчика.</w:t>
      </w:r>
    </w:p>
    <w:p w:rsidR="0040119C" w:rsidRPr="00FE67D9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9C" w:rsidRPr="00F30427" w:rsidRDefault="0040119C" w:rsidP="00F30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427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40119C" w:rsidRDefault="0040119C" w:rsidP="00F30427">
      <w:pPr>
        <w:jc w:val="center"/>
        <w:rPr>
          <w:rFonts w:ascii="Times New Roman" w:hAnsi="Times New Roman" w:cs="Times New Roman"/>
        </w:rPr>
      </w:pPr>
    </w:p>
    <w:p w:rsidR="0040119C" w:rsidRPr="00FE67D9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Исполнителем условий договора Заказчик вправе по своему выбору потребовать:</w:t>
      </w:r>
    </w:p>
    <w:p w:rsidR="0040119C" w:rsidRPr="00FE67D9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6.1.1. Назначения нового срока оказания услуги;</w:t>
      </w:r>
    </w:p>
    <w:p w:rsidR="0040119C" w:rsidRPr="00FE67D9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6.1.2. Уменьшения стоимости предоставленной услуги;</w:t>
      </w:r>
    </w:p>
    <w:p w:rsidR="0040119C" w:rsidRPr="00FE67D9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6.1.3. Исполнения услуги другим специалистом;</w:t>
      </w:r>
    </w:p>
    <w:p w:rsidR="0040119C" w:rsidRPr="00FE67D9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6.1.4. Расторжения договора и возмещения убытков, в том числе понесенных им расходов по устранению недостатков оказанной услуги, если это необходимо, в других медицинских учреждениях.</w:t>
      </w:r>
    </w:p>
    <w:p w:rsidR="0040119C" w:rsidRPr="00FE67D9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6.2. Исполнитель освобождается от ответственности за неисполнение или ненадлежащее исполнение платной медицинской услуги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40119C" w:rsidRDefault="0040119C" w:rsidP="00F30427">
      <w:pPr>
        <w:jc w:val="both"/>
        <w:rPr>
          <w:rFonts w:ascii="Times New Roman" w:hAnsi="Times New Roman" w:cs="Times New Roman"/>
        </w:rPr>
      </w:pPr>
    </w:p>
    <w:p w:rsidR="0040119C" w:rsidRDefault="0040119C" w:rsidP="00F30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427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ДОГОВОРА, ПОРЯДОК ЕГО РАСТОРЖЕНИЯ</w:t>
      </w:r>
    </w:p>
    <w:p w:rsidR="0040119C" w:rsidRPr="00F30427" w:rsidRDefault="0040119C" w:rsidP="00F304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19C" w:rsidRPr="00FE67D9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7.1. Договор вступает в силу с момента его подписания и действует до исполнения обязательств сторонами.</w:t>
      </w:r>
    </w:p>
    <w:p w:rsidR="0040119C" w:rsidRPr="00FE67D9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7.2. 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 w:rsidR="0040119C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7.3. Договор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:rsidR="0040119C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9C" w:rsidRPr="00F30427" w:rsidRDefault="0040119C" w:rsidP="00F30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427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40119C" w:rsidRDefault="0040119C" w:rsidP="00F304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119C" w:rsidRPr="00FE67D9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8.1. Споры и разногласия, возникающие в процессе исполнения данного договора, разрешаются путем переговоров, а в случае не достижения согласия - в судебном порядке.</w:t>
      </w:r>
    </w:p>
    <w:p w:rsidR="0040119C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силу, по одному для каждой стороны.</w:t>
      </w:r>
    </w:p>
    <w:p w:rsidR="0040119C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F30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F30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7D9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0119C" w:rsidRDefault="0040119C" w:rsidP="00F304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19C" w:rsidRDefault="0040119C" w:rsidP="00F304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6" w:type="dxa"/>
        <w:tblLayout w:type="fixed"/>
        <w:tblLook w:val="0000"/>
      </w:tblPr>
      <w:tblGrid>
        <w:gridCol w:w="850"/>
        <w:gridCol w:w="270"/>
        <w:gridCol w:w="1260"/>
        <w:gridCol w:w="1260"/>
        <w:gridCol w:w="1120"/>
        <w:gridCol w:w="700"/>
        <w:gridCol w:w="980"/>
        <w:gridCol w:w="280"/>
        <w:gridCol w:w="1120"/>
        <w:gridCol w:w="1260"/>
        <w:gridCol w:w="1957"/>
      </w:tblGrid>
      <w:tr w:rsidR="0040119C" w:rsidRPr="0097142B">
        <w:tc>
          <w:tcPr>
            <w:tcW w:w="4760" w:type="dxa"/>
            <w:gridSpan w:val="5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5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40119C" w:rsidRPr="0097142B">
        <w:tc>
          <w:tcPr>
            <w:tcW w:w="4760" w:type="dxa"/>
            <w:gridSpan w:val="5"/>
            <w:tcBorders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5"/>
            <w:tcBorders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40119C" w:rsidRPr="0097142B">
        <w:tc>
          <w:tcPr>
            <w:tcW w:w="4760" w:type="dxa"/>
            <w:gridSpan w:val="5"/>
            <w:tcBorders>
              <w:top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Ф.И.О.</w:t>
            </w:r>
          </w:p>
        </w:tc>
      </w:tr>
      <w:tr w:rsidR="0040119C" w:rsidRPr="0097142B">
        <w:tc>
          <w:tcPr>
            <w:tcW w:w="1120" w:type="dxa"/>
            <w:gridSpan w:val="2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3640" w:type="dxa"/>
            <w:gridSpan w:val="3"/>
            <w:tcBorders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40119C" w:rsidRPr="0097142B">
        <w:tc>
          <w:tcPr>
            <w:tcW w:w="1120" w:type="dxa"/>
            <w:gridSpan w:val="2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5"/>
            <w:tcBorders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40119C" w:rsidRPr="0097142B">
        <w:tc>
          <w:tcPr>
            <w:tcW w:w="1120" w:type="dxa"/>
            <w:gridSpan w:val="2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5"/>
            <w:tcBorders>
              <w:top w:val="single" w:sz="4" w:space="0" w:color="auto"/>
            </w:tcBorders>
          </w:tcPr>
          <w:p w:rsidR="0040119C" w:rsidRPr="0097142B" w:rsidRDefault="0040119C" w:rsidP="003F35C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(серия, номер, кем и когда выдан)</w:t>
            </w:r>
          </w:p>
        </w:tc>
      </w:tr>
      <w:tr w:rsidR="0040119C" w:rsidRPr="0097142B">
        <w:tc>
          <w:tcPr>
            <w:tcW w:w="4760" w:type="dxa"/>
            <w:gridSpan w:val="5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5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40119C" w:rsidRPr="0097142B">
        <w:tc>
          <w:tcPr>
            <w:tcW w:w="85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3910" w:type="dxa"/>
            <w:gridSpan w:val="4"/>
            <w:tcBorders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617" w:type="dxa"/>
            <w:gridSpan w:val="4"/>
            <w:tcBorders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40119C" w:rsidRPr="0097142B">
        <w:tc>
          <w:tcPr>
            <w:tcW w:w="85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5"/>
            <w:tcBorders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40119C" w:rsidRPr="0097142B">
        <w:tc>
          <w:tcPr>
            <w:tcW w:w="85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hyperlink r:id="rId5" w:history="1">
              <w:r w:rsidRPr="0097142B">
                <w:rPr>
                  <w:rStyle w:val="a0"/>
                  <w:rFonts w:ascii="Times New Roman" w:hAnsi="Times New Roman" w:cs="Times New Roman"/>
                  <w:sz w:val="24"/>
                  <w:szCs w:val="24"/>
                </w:rPr>
                <w:t>БИК</w:t>
              </w:r>
            </w:hyperlink>
          </w:p>
        </w:tc>
        <w:tc>
          <w:tcPr>
            <w:tcW w:w="3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119C" w:rsidRPr="0097142B" w:rsidRDefault="0040119C" w:rsidP="00F30427">
            <w:pPr>
              <w:pStyle w:val="a1"/>
              <w:ind w:left="184" w:hanging="184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40119C" w:rsidRPr="0097142B">
        <w:tc>
          <w:tcPr>
            <w:tcW w:w="85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5"/>
            <w:tcBorders>
              <w:top w:val="single" w:sz="4" w:space="0" w:color="auto"/>
            </w:tcBorders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40119C" w:rsidRPr="0097142B">
        <w:tc>
          <w:tcPr>
            <w:tcW w:w="4760" w:type="dxa"/>
            <w:gridSpan w:val="5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5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40119C" w:rsidRPr="0097142B">
        <w:tc>
          <w:tcPr>
            <w:tcW w:w="2380" w:type="dxa"/>
            <w:gridSpan w:val="3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2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57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/</w:t>
            </w:r>
          </w:p>
        </w:tc>
      </w:tr>
      <w:tr w:rsidR="0040119C" w:rsidRPr="0097142B">
        <w:tc>
          <w:tcPr>
            <w:tcW w:w="4760" w:type="dxa"/>
            <w:gridSpan w:val="5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  <w:r w:rsidRPr="0097142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00" w:type="dxa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5"/>
          </w:tcPr>
          <w:p w:rsidR="0040119C" w:rsidRPr="0097142B" w:rsidRDefault="0040119C" w:rsidP="003F35C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40119C" w:rsidRPr="00F30427" w:rsidRDefault="0040119C" w:rsidP="00F30427">
      <w:pPr>
        <w:jc w:val="both"/>
        <w:rPr>
          <w:rFonts w:ascii="Times New Roman" w:hAnsi="Times New Roman" w:cs="Times New Roman"/>
        </w:rPr>
      </w:pPr>
    </w:p>
    <w:sectPr w:rsidR="0040119C" w:rsidRPr="00F30427" w:rsidSect="003C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4DF"/>
    <w:rsid w:val="00021AA0"/>
    <w:rsid w:val="000262AF"/>
    <w:rsid w:val="00035609"/>
    <w:rsid w:val="00084796"/>
    <w:rsid w:val="00085E96"/>
    <w:rsid w:val="000F161B"/>
    <w:rsid w:val="00211A4C"/>
    <w:rsid w:val="002B08BA"/>
    <w:rsid w:val="00305EDB"/>
    <w:rsid w:val="00334BE7"/>
    <w:rsid w:val="00362B5B"/>
    <w:rsid w:val="003A5237"/>
    <w:rsid w:val="003C06FF"/>
    <w:rsid w:val="003E7679"/>
    <w:rsid w:val="003F35C4"/>
    <w:rsid w:val="0040119C"/>
    <w:rsid w:val="00472DAB"/>
    <w:rsid w:val="00490975"/>
    <w:rsid w:val="004934DF"/>
    <w:rsid w:val="004C6B56"/>
    <w:rsid w:val="004E2F2F"/>
    <w:rsid w:val="00537CD2"/>
    <w:rsid w:val="00555AE0"/>
    <w:rsid w:val="00610F12"/>
    <w:rsid w:val="00677A5C"/>
    <w:rsid w:val="006C79D1"/>
    <w:rsid w:val="008E19B6"/>
    <w:rsid w:val="008E32B7"/>
    <w:rsid w:val="0090721D"/>
    <w:rsid w:val="0097142B"/>
    <w:rsid w:val="009D3609"/>
    <w:rsid w:val="00A31829"/>
    <w:rsid w:val="00AA5C15"/>
    <w:rsid w:val="00AE573A"/>
    <w:rsid w:val="00B15473"/>
    <w:rsid w:val="00B20AC5"/>
    <w:rsid w:val="00B24524"/>
    <w:rsid w:val="00B460AE"/>
    <w:rsid w:val="00B71C42"/>
    <w:rsid w:val="00B72A4D"/>
    <w:rsid w:val="00C32F70"/>
    <w:rsid w:val="00C77A2D"/>
    <w:rsid w:val="00CF52E5"/>
    <w:rsid w:val="00D02599"/>
    <w:rsid w:val="00D51F7B"/>
    <w:rsid w:val="00E16FAC"/>
    <w:rsid w:val="00E46C7A"/>
    <w:rsid w:val="00E82480"/>
    <w:rsid w:val="00E9626B"/>
    <w:rsid w:val="00EA477B"/>
    <w:rsid w:val="00EF49EF"/>
    <w:rsid w:val="00F0760F"/>
    <w:rsid w:val="00F10B72"/>
    <w:rsid w:val="00F30427"/>
    <w:rsid w:val="00F509D6"/>
    <w:rsid w:val="00FE67D9"/>
    <w:rsid w:val="00FF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49E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9E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4934DF"/>
    <w:rPr>
      <w:b/>
      <w:bCs/>
      <w:color w:val="26282F"/>
      <w:sz w:val="26"/>
      <w:szCs w:val="26"/>
    </w:rPr>
  </w:style>
  <w:style w:type="character" w:customStyle="1" w:styleId="a0">
    <w:name w:val="Гипертекстовая ссылка"/>
    <w:basedOn w:val="a"/>
    <w:uiPriority w:val="99"/>
    <w:rsid w:val="00EF49EF"/>
    <w:rPr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EA477B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5333.0" TargetMode="External"/><Relationship Id="rId4" Type="http://schemas.openxmlformats.org/officeDocument/2006/relationships/hyperlink" Target="garantF1://3680394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5</Pages>
  <Words>1821</Words>
  <Characters>10386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экономист</cp:lastModifiedBy>
  <cp:revision>5</cp:revision>
  <cp:lastPrinted>2017-12-14T11:47:00Z</cp:lastPrinted>
  <dcterms:created xsi:type="dcterms:W3CDTF">2014-04-03T05:50:00Z</dcterms:created>
  <dcterms:modified xsi:type="dcterms:W3CDTF">2017-12-14T11:48:00Z</dcterms:modified>
</cp:coreProperties>
</file>